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824" w:rsidRPr="00E20041" w:rsidRDefault="00675824" w:rsidP="00675824">
      <w:pPr>
        <w:rPr>
          <w:b/>
          <w:sz w:val="32"/>
        </w:rPr>
      </w:pPr>
      <w:r w:rsidRPr="00E20041">
        <w:rPr>
          <w:b/>
          <w:sz w:val="32"/>
        </w:rPr>
        <w:t>CANTINA MACCAGNO</w:t>
      </w:r>
    </w:p>
    <w:p w:rsidR="00675824" w:rsidRDefault="00675824" w:rsidP="00675824"/>
    <w:p w:rsidR="001428CD" w:rsidRPr="001428CD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>Viticoltori nel Roero dal 1936</w:t>
      </w:r>
    </w:p>
    <w:p w:rsidR="001428CD" w:rsidRPr="001428CD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>Storia di terra, passione e sostenibilità dal 1936.</w:t>
      </w:r>
    </w:p>
    <w:p w:rsidR="001428CD" w:rsidRPr="001428CD" w:rsidRDefault="001428CD" w:rsidP="001428CD">
      <w:pPr>
        <w:rPr>
          <w:b/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>Il Roero. La nostra terra, la nostra storia,</w:t>
      </w:r>
      <w:r>
        <w:rPr>
          <w:sz w:val="22"/>
          <w:szCs w:val="22"/>
        </w:rPr>
        <w:t xml:space="preserve"> </w:t>
      </w:r>
      <w:r w:rsidRPr="001428CD">
        <w:rPr>
          <w:sz w:val="22"/>
          <w:szCs w:val="22"/>
        </w:rPr>
        <w:t>i nostri vini, il nostro vanto.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Pr="00457BA1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>Famiglia Maccagno</w:t>
      </w:r>
      <w:r w:rsidR="00E20041">
        <w:rPr>
          <w:sz w:val="22"/>
          <w:szCs w:val="22"/>
        </w:rPr>
        <w:t xml:space="preserve"> </w:t>
      </w:r>
      <w:r w:rsidRPr="00457BA1">
        <w:rPr>
          <w:sz w:val="22"/>
          <w:szCs w:val="22"/>
        </w:rPr>
        <w:t>Viticoltori nel Roero dal 1936</w:t>
      </w:r>
    </w:p>
    <w:p w:rsidR="001428CD" w:rsidRPr="00457BA1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b/>
          <w:sz w:val="22"/>
          <w:szCs w:val="22"/>
        </w:rPr>
      </w:pPr>
      <w:r w:rsidRPr="001428CD">
        <w:rPr>
          <w:b/>
          <w:sz w:val="22"/>
          <w:szCs w:val="22"/>
        </w:rPr>
        <w:t>Territorio</w:t>
      </w:r>
      <w:r w:rsidR="00E20041">
        <w:rPr>
          <w:b/>
          <w:sz w:val="22"/>
          <w:szCs w:val="22"/>
        </w:rPr>
        <w:t xml:space="preserve"> | </w:t>
      </w:r>
      <w:r w:rsidRPr="001428CD">
        <w:rPr>
          <w:b/>
          <w:sz w:val="22"/>
          <w:szCs w:val="22"/>
        </w:rPr>
        <w:t>Vigneti del Roero</w:t>
      </w:r>
    </w:p>
    <w:p w:rsidR="001428CD" w:rsidRPr="001428CD" w:rsidRDefault="001428CD" w:rsidP="001428CD">
      <w:pPr>
        <w:rPr>
          <w:b/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 xml:space="preserve">Piemontesi di origine, </w:t>
      </w:r>
      <w:r w:rsidRPr="001428CD">
        <w:rPr>
          <w:b/>
          <w:sz w:val="22"/>
          <w:szCs w:val="22"/>
        </w:rPr>
        <w:t>Livio e Corrado Maccagno</w:t>
      </w:r>
      <w:r w:rsidRPr="001428CD">
        <w:rPr>
          <w:sz w:val="22"/>
          <w:szCs w:val="22"/>
        </w:rPr>
        <w:t xml:space="preserve"> da qualche anno gestiscono con passione la piccola azienda vitivinicola a </w:t>
      </w:r>
      <w:r w:rsidRPr="001428CD">
        <w:rPr>
          <w:b/>
          <w:sz w:val="22"/>
          <w:szCs w:val="22"/>
        </w:rPr>
        <w:t>Canale, cuore pulsante del Roero</w:t>
      </w:r>
      <w:r>
        <w:rPr>
          <w:b/>
          <w:sz w:val="22"/>
          <w:szCs w:val="22"/>
        </w:rPr>
        <w:t>.</w:t>
      </w:r>
    </w:p>
    <w:p w:rsidR="001428CD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b/>
          <w:sz w:val="22"/>
          <w:szCs w:val="22"/>
        </w:rPr>
      </w:pPr>
      <w:r w:rsidRPr="001428CD">
        <w:rPr>
          <w:sz w:val="22"/>
          <w:szCs w:val="22"/>
        </w:rPr>
        <w:t>Recentemente ristrutturata, la</w:t>
      </w:r>
      <w:r w:rsidR="0007260B">
        <w:rPr>
          <w:sz w:val="22"/>
          <w:szCs w:val="22"/>
        </w:rPr>
        <w:t xml:space="preserve"> </w:t>
      </w:r>
      <w:r w:rsidR="0007260B" w:rsidRPr="0007260B">
        <w:rPr>
          <w:b/>
          <w:sz w:val="22"/>
          <w:szCs w:val="22"/>
        </w:rPr>
        <w:t>cantina Maccagno</w:t>
      </w:r>
      <w:r w:rsidR="0007260B" w:rsidRPr="0007260B">
        <w:rPr>
          <w:sz w:val="22"/>
          <w:szCs w:val="22"/>
        </w:rPr>
        <w:t xml:space="preserve"> </w:t>
      </w:r>
      <w:r w:rsidRPr="001428CD">
        <w:rPr>
          <w:sz w:val="22"/>
          <w:szCs w:val="22"/>
        </w:rPr>
        <w:t xml:space="preserve">è il luogo dove vengono vinificate con cura le uve provenienti dai circa </w:t>
      </w:r>
      <w:r w:rsidRPr="001428CD">
        <w:rPr>
          <w:b/>
          <w:sz w:val="22"/>
          <w:szCs w:val="22"/>
        </w:rPr>
        <w:t>1</w:t>
      </w:r>
      <w:r w:rsidR="009E3073">
        <w:rPr>
          <w:b/>
          <w:sz w:val="22"/>
          <w:szCs w:val="22"/>
        </w:rPr>
        <w:t>2</w:t>
      </w:r>
      <w:r w:rsidRPr="001428CD">
        <w:rPr>
          <w:b/>
          <w:sz w:val="22"/>
          <w:szCs w:val="22"/>
        </w:rPr>
        <w:t xml:space="preserve"> ettari di vigneto di proprietà, per la maggior parte coltivati sulla collina di San Michele, la posizione più prestigiosa del paese.</w:t>
      </w:r>
    </w:p>
    <w:p w:rsidR="001428CD" w:rsidRPr="001428CD" w:rsidRDefault="001428CD" w:rsidP="001428CD">
      <w:pPr>
        <w:rPr>
          <w:b/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 w:rsidRPr="001428CD">
        <w:rPr>
          <w:b/>
          <w:sz w:val="22"/>
          <w:szCs w:val="22"/>
        </w:rPr>
        <w:t>Il crocevia strategico di “Langhe”, “Roero” e “Astigiano” rappresenta un punto di forza per la cantina Maccagno</w:t>
      </w:r>
      <w:r w:rsidRPr="001428CD">
        <w:rPr>
          <w:sz w:val="22"/>
          <w:szCs w:val="22"/>
        </w:rPr>
        <w:t xml:space="preserve"> che, nonostante le dimensioni ridotte vanta la produzione di alcune tra le etichette più prestigiose.</w:t>
      </w:r>
    </w:p>
    <w:p w:rsidR="001428CD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 w:rsidRPr="001428CD">
        <w:rPr>
          <w:b/>
          <w:sz w:val="22"/>
          <w:szCs w:val="22"/>
        </w:rPr>
        <w:t xml:space="preserve">Arneis, Favorita, Nebbiolo, Barbera, </w:t>
      </w:r>
      <w:r w:rsidR="009E3073">
        <w:rPr>
          <w:b/>
          <w:sz w:val="22"/>
          <w:szCs w:val="22"/>
        </w:rPr>
        <w:t>Roero, Brut e</w:t>
      </w:r>
      <w:r w:rsidRPr="001428CD">
        <w:rPr>
          <w:b/>
          <w:sz w:val="22"/>
          <w:szCs w:val="22"/>
        </w:rPr>
        <w:t xml:space="preserve"> </w:t>
      </w:r>
      <w:proofErr w:type="spellStart"/>
      <w:r w:rsidR="009E3073">
        <w:rPr>
          <w:b/>
          <w:sz w:val="22"/>
          <w:szCs w:val="22"/>
        </w:rPr>
        <w:t>Birbet</w:t>
      </w:r>
      <w:proofErr w:type="spellEnd"/>
      <w:r w:rsidRPr="001428CD">
        <w:rPr>
          <w:sz w:val="22"/>
          <w:szCs w:val="22"/>
        </w:rPr>
        <w:t xml:space="preserve"> sono solo alcuni dei vini che consentono alla cantina Maccagno di avere un forte legame con il </w:t>
      </w:r>
      <w:proofErr w:type="spellStart"/>
      <w:r w:rsidRPr="001428CD">
        <w:rPr>
          <w:sz w:val="22"/>
          <w:szCs w:val="22"/>
        </w:rPr>
        <w:t>terroir</w:t>
      </w:r>
      <w:proofErr w:type="spellEnd"/>
      <w:r w:rsidRPr="001428CD">
        <w:rPr>
          <w:sz w:val="22"/>
          <w:szCs w:val="22"/>
        </w:rPr>
        <w:t xml:space="preserve"> circostante. 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 xml:space="preserve">Una menzione particolare va alla </w:t>
      </w:r>
      <w:r w:rsidRPr="001428CD">
        <w:rPr>
          <w:b/>
          <w:sz w:val="22"/>
          <w:szCs w:val="22"/>
        </w:rPr>
        <w:t xml:space="preserve">Barbera d’Alba </w:t>
      </w:r>
      <w:r w:rsidR="00E20041">
        <w:rPr>
          <w:b/>
          <w:sz w:val="22"/>
          <w:szCs w:val="22"/>
        </w:rPr>
        <w:t xml:space="preserve">D.O.C. </w:t>
      </w:r>
      <w:r w:rsidR="00281849">
        <w:rPr>
          <w:b/>
          <w:sz w:val="22"/>
          <w:szCs w:val="22"/>
        </w:rPr>
        <w:t>S</w:t>
      </w:r>
      <w:r w:rsidR="009E3073">
        <w:rPr>
          <w:b/>
          <w:sz w:val="22"/>
          <w:szCs w:val="22"/>
        </w:rPr>
        <w:t>uperiore</w:t>
      </w:r>
      <w:r w:rsidRPr="001428CD">
        <w:rPr>
          <w:b/>
          <w:sz w:val="22"/>
          <w:szCs w:val="22"/>
        </w:rPr>
        <w:t xml:space="preserve"> “</w:t>
      </w:r>
      <w:proofErr w:type="spellStart"/>
      <w:r w:rsidRPr="001428CD">
        <w:rPr>
          <w:b/>
          <w:sz w:val="22"/>
          <w:szCs w:val="22"/>
        </w:rPr>
        <w:t>Arcalè</w:t>
      </w:r>
      <w:proofErr w:type="spellEnd"/>
      <w:r w:rsidRPr="001428CD">
        <w:rPr>
          <w:b/>
          <w:sz w:val="22"/>
          <w:szCs w:val="22"/>
        </w:rPr>
        <w:t>“</w:t>
      </w:r>
      <w:r w:rsidR="00281849">
        <w:rPr>
          <w:b/>
          <w:sz w:val="22"/>
          <w:szCs w:val="22"/>
        </w:rPr>
        <w:t xml:space="preserve"> </w:t>
      </w:r>
      <w:r w:rsidR="00281849" w:rsidRPr="00281849">
        <w:rPr>
          <w:sz w:val="22"/>
          <w:szCs w:val="22"/>
        </w:rPr>
        <w:t xml:space="preserve">e </w:t>
      </w:r>
      <w:r w:rsidR="00281849">
        <w:rPr>
          <w:sz w:val="22"/>
          <w:szCs w:val="22"/>
        </w:rPr>
        <w:t>al</w:t>
      </w:r>
      <w:r w:rsidR="00281849" w:rsidRPr="00281849">
        <w:rPr>
          <w:sz w:val="22"/>
          <w:szCs w:val="22"/>
        </w:rPr>
        <w:t xml:space="preserve"> </w:t>
      </w:r>
      <w:r w:rsidR="00281849">
        <w:rPr>
          <w:b/>
          <w:sz w:val="22"/>
          <w:szCs w:val="22"/>
        </w:rPr>
        <w:t>Roero Riserva</w:t>
      </w:r>
      <w:r w:rsidRPr="001428CD">
        <w:rPr>
          <w:b/>
          <w:sz w:val="22"/>
          <w:szCs w:val="22"/>
        </w:rPr>
        <w:t xml:space="preserve"> </w:t>
      </w:r>
      <w:r w:rsidRPr="001428CD">
        <w:rPr>
          <w:sz w:val="22"/>
          <w:szCs w:val="22"/>
        </w:rPr>
        <w:t>che, rappresentano il fiore all’occhiello della produzione; una selezione che nasce da</w:t>
      </w:r>
      <w:r w:rsidRPr="001428CD">
        <w:rPr>
          <w:b/>
          <w:sz w:val="22"/>
          <w:szCs w:val="22"/>
        </w:rPr>
        <w:t xml:space="preserve"> viti di oltre 60 anni</w:t>
      </w:r>
      <w:r w:rsidR="00281849">
        <w:rPr>
          <w:b/>
          <w:sz w:val="22"/>
          <w:szCs w:val="22"/>
        </w:rPr>
        <w:t>.</w:t>
      </w:r>
    </w:p>
    <w:p w:rsidR="001428CD" w:rsidRDefault="001428CD" w:rsidP="001428CD">
      <w:pPr>
        <w:rPr>
          <w:sz w:val="22"/>
          <w:szCs w:val="22"/>
        </w:rPr>
      </w:pPr>
    </w:p>
    <w:p w:rsidR="00457BA1" w:rsidRDefault="001428CD" w:rsidP="001428CD">
      <w:pPr>
        <w:rPr>
          <w:b/>
          <w:sz w:val="22"/>
          <w:szCs w:val="22"/>
        </w:rPr>
      </w:pPr>
      <w:r w:rsidRPr="001428CD">
        <w:rPr>
          <w:b/>
          <w:sz w:val="22"/>
          <w:szCs w:val="22"/>
        </w:rPr>
        <w:t>Filosofia</w:t>
      </w:r>
      <w:r w:rsidR="00E20041">
        <w:rPr>
          <w:b/>
          <w:sz w:val="22"/>
          <w:szCs w:val="22"/>
        </w:rPr>
        <w:t xml:space="preserve">| </w:t>
      </w:r>
      <w:r w:rsidRPr="001428CD">
        <w:rPr>
          <w:b/>
          <w:sz w:val="22"/>
          <w:szCs w:val="22"/>
        </w:rPr>
        <w:t>Sostenibilità e tradizione</w:t>
      </w:r>
    </w:p>
    <w:p w:rsidR="00457BA1" w:rsidRDefault="00457BA1" w:rsidP="001428CD">
      <w:pPr>
        <w:rPr>
          <w:b/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 w:rsidRPr="0007260B">
        <w:rPr>
          <w:b/>
          <w:sz w:val="22"/>
          <w:szCs w:val="22"/>
        </w:rPr>
        <w:t>Il sapore puro del frutto e l’autenticità delle uve che vengono vinificate,</w:t>
      </w:r>
      <w:r w:rsidRPr="001428CD">
        <w:rPr>
          <w:sz w:val="22"/>
          <w:szCs w:val="22"/>
        </w:rPr>
        <w:t xml:space="preserve"> rappresentano perciò l’espressione pura della filosofia della cantina in questione</w:t>
      </w:r>
      <w:r>
        <w:rPr>
          <w:sz w:val="22"/>
          <w:szCs w:val="22"/>
        </w:rPr>
        <w:t>.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 xml:space="preserve">I concetti di </w:t>
      </w:r>
      <w:r w:rsidRPr="001428CD">
        <w:rPr>
          <w:b/>
          <w:sz w:val="22"/>
          <w:szCs w:val="22"/>
        </w:rPr>
        <w:t>Sostenibilità e Tradizione</w:t>
      </w:r>
      <w:r w:rsidRPr="001428CD">
        <w:rPr>
          <w:sz w:val="22"/>
          <w:szCs w:val="22"/>
        </w:rPr>
        <w:t xml:space="preserve"> diventano valori intrinsechi della cantina Maccagno che, nella produzione dei vini porge estrema </w:t>
      </w:r>
      <w:r w:rsidRPr="001428CD">
        <w:rPr>
          <w:b/>
          <w:sz w:val="22"/>
          <w:szCs w:val="22"/>
        </w:rPr>
        <w:t>attenzione all’ambiente al fine di tutelare un paesaggio che è alla base stessa della qualità di ciò che viene prodotto.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 w:rsidRPr="001428CD">
        <w:rPr>
          <w:sz w:val="22"/>
          <w:szCs w:val="22"/>
        </w:rPr>
        <w:t xml:space="preserve">Dalla cura dei vigneti alla cantina, dall’attenzione dei materiali impiegati durante la ristrutturazione alle pratiche in vigna, l‘obiettivo finale è quello di creare uno </w:t>
      </w:r>
      <w:r w:rsidRPr="001428CD">
        <w:rPr>
          <w:b/>
          <w:sz w:val="22"/>
          <w:szCs w:val="22"/>
        </w:rPr>
        <w:t>spazio sostenibile, il cui impatto ambientale, venga ridotto al fine di migliorare la sensibilità del consumatore</w:t>
      </w:r>
      <w:r w:rsidRPr="001428CD">
        <w:rPr>
          <w:sz w:val="22"/>
          <w:szCs w:val="22"/>
        </w:rPr>
        <w:t>.</w:t>
      </w:r>
    </w:p>
    <w:p w:rsidR="001428CD" w:rsidRDefault="001428CD" w:rsidP="001428CD">
      <w:pPr>
        <w:rPr>
          <w:b/>
          <w:sz w:val="22"/>
          <w:szCs w:val="22"/>
        </w:rPr>
      </w:pPr>
    </w:p>
    <w:p w:rsidR="0007260B" w:rsidRDefault="0007260B" w:rsidP="001428CD">
      <w:pPr>
        <w:rPr>
          <w:b/>
          <w:sz w:val="22"/>
          <w:szCs w:val="22"/>
        </w:rPr>
      </w:pPr>
    </w:p>
    <w:p w:rsidR="0007260B" w:rsidRDefault="0007260B" w:rsidP="0007260B">
      <w:pPr>
        <w:rPr>
          <w:b/>
          <w:sz w:val="22"/>
          <w:szCs w:val="22"/>
        </w:rPr>
      </w:pPr>
      <w:r w:rsidRPr="0007260B">
        <w:rPr>
          <w:b/>
          <w:sz w:val="22"/>
          <w:szCs w:val="22"/>
        </w:rPr>
        <w:t xml:space="preserve">Vieni a trovarci </w:t>
      </w:r>
      <w:r w:rsidR="00E20041">
        <w:rPr>
          <w:b/>
          <w:sz w:val="22"/>
          <w:szCs w:val="22"/>
        </w:rPr>
        <w:t xml:space="preserve">| </w:t>
      </w:r>
      <w:r w:rsidRPr="0007260B">
        <w:rPr>
          <w:b/>
          <w:sz w:val="22"/>
          <w:szCs w:val="22"/>
        </w:rPr>
        <w:t>Visite in cantina</w:t>
      </w:r>
    </w:p>
    <w:p w:rsidR="004423B1" w:rsidRPr="004423B1" w:rsidRDefault="0007260B" w:rsidP="004423B1">
      <w:pPr>
        <w:rPr>
          <w:sz w:val="22"/>
          <w:szCs w:val="22"/>
        </w:rPr>
      </w:pPr>
      <w:r w:rsidRPr="0007260B">
        <w:rPr>
          <w:sz w:val="22"/>
          <w:szCs w:val="22"/>
        </w:rPr>
        <w:t>Organizziamo visite in cantina, per mostrarvi dove la storia nasce; i vigneti, l’uva, il vino. Nella visita saremo felici di farvi degustare i nostri vini.</w:t>
      </w:r>
      <w:bookmarkStart w:id="0" w:name="_GoBack"/>
      <w:bookmarkEnd w:id="0"/>
    </w:p>
    <w:sectPr w:rsidR="004423B1" w:rsidRPr="004423B1" w:rsidSect="007B36E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B4"/>
    <w:rsid w:val="0007260B"/>
    <w:rsid w:val="001428CD"/>
    <w:rsid w:val="00195635"/>
    <w:rsid w:val="002176E0"/>
    <w:rsid w:val="00281849"/>
    <w:rsid w:val="00295A55"/>
    <w:rsid w:val="003B7E2A"/>
    <w:rsid w:val="004423B1"/>
    <w:rsid w:val="00457BA1"/>
    <w:rsid w:val="00595A83"/>
    <w:rsid w:val="00630A38"/>
    <w:rsid w:val="00653B84"/>
    <w:rsid w:val="00675824"/>
    <w:rsid w:val="006D64AD"/>
    <w:rsid w:val="007B36E1"/>
    <w:rsid w:val="00836FE7"/>
    <w:rsid w:val="00847DB4"/>
    <w:rsid w:val="009E3073"/>
    <w:rsid w:val="00E20041"/>
    <w:rsid w:val="00ED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B7D1B6"/>
  <w15:chartTrackingRefBased/>
  <w15:docId w15:val="{9DBD6973-A114-F347-9011-90DD3040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Pietro Porro</cp:lastModifiedBy>
  <cp:revision>13</cp:revision>
  <dcterms:created xsi:type="dcterms:W3CDTF">2019-03-05T13:54:00Z</dcterms:created>
  <dcterms:modified xsi:type="dcterms:W3CDTF">2019-06-13T14:57:00Z</dcterms:modified>
</cp:coreProperties>
</file>